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FE36B">
      <w:pPr>
        <w:jc w:val="left"/>
        <w:rPr>
          <w:rFonts w:hint="eastAsia" w:ascii="黑体" w:hAnsi="黑体" w:eastAsia="黑体" w:cs="黑体"/>
          <w:lang w:val="en-US" w:eastAsia="zh-CN"/>
        </w:rPr>
      </w:pPr>
      <w:r>
        <w:rPr>
          <w:rFonts w:hint="eastAsia" w:ascii="黑体" w:hAnsi="黑体" w:eastAsia="黑体" w:cs="黑体"/>
          <w:b/>
          <w:bCs/>
        </w:rPr>
        <w:t>附件</w:t>
      </w:r>
      <w:r>
        <w:rPr>
          <w:rFonts w:hint="eastAsia" w:ascii="黑体" w:hAnsi="黑体" w:eastAsia="黑体" w:cs="黑体"/>
          <w:b/>
          <w:bCs/>
          <w:lang w:val="en-US" w:eastAsia="zh-CN"/>
        </w:rPr>
        <w:t>1：</w:t>
      </w:r>
    </w:p>
    <w:p w14:paraId="5BBC3C40">
      <w:pPr>
        <w:jc w:val="left"/>
        <w:rPr>
          <w:rFonts w:hint="eastAsia" w:ascii="仿宋" w:hAnsi="仿宋" w:eastAsia="仿宋"/>
          <w:lang w:val="en-US" w:eastAsia="zh-CN"/>
        </w:rPr>
      </w:pPr>
    </w:p>
    <w:p w14:paraId="6E527C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right="0"/>
        <w:jc w:val="center"/>
        <w:textAlignment w:val="auto"/>
        <w:rPr>
          <w:rFonts w:hint="eastAsia" w:ascii="黑体" w:hAnsi="黑体" w:eastAsia="黑体" w:cs="黑体"/>
          <w:b/>
          <w:bCs/>
          <w:kern w:val="2"/>
          <w:sz w:val="36"/>
          <w:szCs w:val="36"/>
          <w:lang w:val="en-US" w:eastAsia="zh-CN" w:bidi="ar-SA"/>
        </w:rPr>
      </w:pPr>
      <w:r>
        <w:rPr>
          <w:rFonts w:hint="eastAsia" w:ascii="黑体" w:hAnsi="黑体" w:eastAsia="黑体" w:cs="黑体"/>
          <w:b/>
          <w:bCs/>
          <w:kern w:val="2"/>
          <w:sz w:val="36"/>
          <w:szCs w:val="36"/>
          <w:lang w:val="en-US" w:eastAsia="zh-CN" w:bidi="ar-SA"/>
        </w:rPr>
        <w:t>关于开展2025年度国家统计局重大统计</w:t>
      </w:r>
    </w:p>
    <w:p w14:paraId="7AB451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right="0"/>
        <w:jc w:val="center"/>
        <w:textAlignment w:val="auto"/>
        <w:rPr>
          <w:rFonts w:hint="eastAsia" w:ascii="黑体" w:hAnsi="黑体" w:eastAsia="黑体" w:cs="黑体"/>
          <w:b/>
          <w:bCs/>
          <w:kern w:val="2"/>
          <w:sz w:val="36"/>
          <w:szCs w:val="36"/>
          <w:lang w:val="en-US" w:eastAsia="zh-CN" w:bidi="ar-SA"/>
        </w:rPr>
      </w:pPr>
      <w:r>
        <w:rPr>
          <w:rFonts w:hint="eastAsia" w:ascii="黑体" w:hAnsi="黑体" w:eastAsia="黑体" w:cs="黑体"/>
          <w:b/>
          <w:bCs/>
          <w:kern w:val="2"/>
          <w:sz w:val="36"/>
          <w:szCs w:val="36"/>
          <w:lang w:val="en-US" w:eastAsia="zh-CN" w:bidi="ar-SA"/>
        </w:rPr>
        <w:t>专项申请工作的通知</w:t>
      </w:r>
    </w:p>
    <w:p w14:paraId="2433C640">
      <w:pPr>
        <w:rPr>
          <w:rFonts w:hint="eastAsia"/>
        </w:rPr>
      </w:pPr>
    </w:p>
    <w:p w14:paraId="1D92A2CD">
      <w:pPr>
        <w:rPr>
          <w:rFonts w:hint="eastAsia"/>
        </w:rPr>
      </w:pPr>
      <w:r>
        <w:rPr>
          <w:rFonts w:hint="eastAsia"/>
          <w:lang w:val="en-US" w:eastAsia="zh-CN"/>
        </w:rPr>
        <w:t>各省、自治区、直辖市统计局，新疆生产建设兵团统计局，国家统计局各调查总队，各省级统计学会、新疆生产建设兵团统计学会，各重点城市统计学会，各专业统计学会、分会，各有关科研院校，其他有关单位：</w:t>
      </w:r>
    </w:p>
    <w:p w14:paraId="76EBADC0">
      <w:pPr>
        <w:keepNext w:val="0"/>
        <w:keepLines w:val="0"/>
        <w:widowControl/>
        <w:suppressLineNumbers w:val="0"/>
        <w:wordWrap w:val="0"/>
        <w:spacing w:before="0" w:beforeAutospacing="0" w:after="0" w:afterAutospacing="0" w:line="600" w:lineRule="atLeast"/>
        <w:ind w:left="0" w:right="0" w:firstLine="640"/>
        <w:jc w:val="both"/>
        <w:rPr>
          <w:rFonts w:hint="default" w:ascii="Times New Roman" w:hAnsi="Times New Roman" w:cs="Times New Roman"/>
          <w:i w:val="0"/>
          <w:iCs w:val="0"/>
          <w:caps w:val="0"/>
          <w:color w:val="141414"/>
          <w:spacing w:val="0"/>
          <w:sz w:val="21"/>
          <w:szCs w:val="21"/>
        </w:rPr>
      </w:pPr>
      <w:r>
        <w:rPr>
          <w:rFonts w:hint="default" w:ascii="Times New Roman" w:hAnsi="Times New Roman" w:eastAsia="sans-serif" w:cs="Times New Roman"/>
          <w:i w:val="0"/>
          <w:iCs w:val="0"/>
          <w:caps w:val="0"/>
          <w:color w:val="000000"/>
          <w:spacing w:val="0"/>
          <w:kern w:val="0"/>
          <w:sz w:val="24"/>
          <w:szCs w:val="24"/>
          <w:shd w:val="clear" w:color="auto" w:fill="FFFFFF"/>
          <w:lang w:val="en-US" w:eastAsia="zh-CN" w:bidi="ar"/>
        </w:rPr>
        <w:t> </w:t>
      </w:r>
      <w:r>
        <w:rPr>
          <w:rFonts w:ascii="仿宋_GB2312" w:hAnsi="Times New Roman" w:eastAsia="仿宋_GB2312" w:cs="仿宋_GB2312"/>
          <w:i w:val="0"/>
          <w:iCs w:val="0"/>
          <w:caps w:val="0"/>
          <w:color w:val="141414"/>
          <w:spacing w:val="0"/>
          <w:kern w:val="0"/>
          <w:sz w:val="32"/>
          <w:szCs w:val="32"/>
          <w:lang w:val="en-US" w:eastAsia="zh-CN" w:bidi="ar"/>
        </w:rPr>
        <w:t>202</w:t>
      </w:r>
      <w:r>
        <w:rPr>
          <w:rFonts w:hint="default" w:ascii="仿宋_GB2312" w:hAnsi="Times New Roman" w:eastAsia="仿宋_GB2312" w:cs="仿宋_GB2312"/>
          <w:i w:val="0"/>
          <w:iCs w:val="0"/>
          <w:caps w:val="0"/>
          <w:color w:val="141414"/>
          <w:spacing w:val="0"/>
          <w:kern w:val="0"/>
          <w:sz w:val="32"/>
          <w:szCs w:val="32"/>
          <w:lang w:val="en-US" w:eastAsia="zh-CN" w:bidi="ar"/>
        </w:rPr>
        <w:t>5年度国家统计局重大统计专项研究将于近期开展，此项工作纳入全国统计科学研究项目统一管理。现就有关事项通知如下：</w:t>
      </w:r>
    </w:p>
    <w:p w14:paraId="0DC6D393">
      <w:pPr>
        <w:keepNext w:val="0"/>
        <w:keepLines w:val="0"/>
        <w:widowControl/>
        <w:suppressLineNumbers w:val="0"/>
        <w:wordWrap w:val="0"/>
        <w:spacing w:before="0" w:beforeAutospacing="0" w:after="0" w:afterAutospacing="0" w:line="600" w:lineRule="atLeast"/>
        <w:ind w:left="0" w:right="0" w:firstLine="640"/>
        <w:jc w:val="both"/>
        <w:rPr>
          <w:rFonts w:hint="default" w:ascii="Times New Roman" w:hAnsi="Times New Roman" w:cs="Times New Roman"/>
          <w:i w:val="0"/>
          <w:iCs w:val="0"/>
          <w:caps w:val="0"/>
          <w:color w:val="141414"/>
          <w:spacing w:val="0"/>
          <w:sz w:val="21"/>
          <w:szCs w:val="21"/>
        </w:rPr>
      </w:pPr>
      <w:r>
        <w:rPr>
          <w:rFonts w:ascii="黑体" w:hAnsi="宋体" w:eastAsia="黑体" w:cs="黑体"/>
          <w:i w:val="0"/>
          <w:iCs w:val="0"/>
          <w:caps w:val="0"/>
          <w:color w:val="141414"/>
          <w:spacing w:val="0"/>
          <w:kern w:val="0"/>
          <w:sz w:val="32"/>
          <w:szCs w:val="32"/>
          <w:lang w:val="en-US" w:eastAsia="zh-CN" w:bidi="ar"/>
        </w:rPr>
        <w:t>一、申请时间</w:t>
      </w:r>
    </w:p>
    <w:p w14:paraId="57AF60B1">
      <w:pPr>
        <w:keepNext w:val="0"/>
        <w:keepLines w:val="0"/>
        <w:widowControl/>
        <w:suppressLineNumbers w:val="0"/>
        <w:wordWrap w:val="0"/>
        <w:spacing w:before="0" w:beforeAutospacing="0" w:after="0" w:afterAutospacing="0" w:line="600" w:lineRule="atLeast"/>
        <w:ind w:left="0" w:right="0" w:firstLine="640"/>
        <w:jc w:val="both"/>
        <w:rPr>
          <w:rFonts w:hint="default" w:ascii="Times New Roman" w:hAnsi="Times New Roman" w:cs="Times New Roman"/>
          <w:i w:val="0"/>
          <w:iCs w:val="0"/>
          <w:caps w:val="0"/>
          <w:color w:val="141414"/>
          <w:spacing w:val="0"/>
          <w:sz w:val="21"/>
          <w:szCs w:val="21"/>
        </w:rPr>
      </w:pPr>
      <w:r>
        <w:rPr>
          <w:rFonts w:hint="default" w:ascii="仿宋_GB2312" w:hAnsi="Times New Roman" w:eastAsia="仿宋_GB2312" w:cs="仿宋_GB2312"/>
          <w:i w:val="0"/>
          <w:iCs w:val="0"/>
          <w:caps w:val="0"/>
          <w:color w:val="141414"/>
          <w:spacing w:val="0"/>
          <w:kern w:val="0"/>
          <w:sz w:val="32"/>
          <w:szCs w:val="32"/>
          <w:lang w:val="en-US" w:eastAsia="zh-CN" w:bidi="ar"/>
        </w:rPr>
        <w:t>2025年5月27日至6月30日。</w:t>
      </w:r>
    </w:p>
    <w:p w14:paraId="5017FA7D">
      <w:pPr>
        <w:keepNext w:val="0"/>
        <w:keepLines w:val="0"/>
        <w:widowControl/>
        <w:suppressLineNumbers w:val="0"/>
        <w:wordWrap w:val="0"/>
        <w:spacing w:before="0" w:beforeAutospacing="0" w:after="0" w:afterAutospacing="0" w:line="600" w:lineRule="atLeast"/>
        <w:ind w:left="0" w:right="0" w:firstLine="640"/>
        <w:jc w:val="both"/>
        <w:rPr>
          <w:rFonts w:hint="default" w:ascii="Times New Roman" w:hAnsi="Times New Roman" w:cs="Times New Roman"/>
          <w:i w:val="0"/>
          <w:iCs w:val="0"/>
          <w:caps w:val="0"/>
          <w:color w:val="141414"/>
          <w:spacing w:val="0"/>
          <w:sz w:val="21"/>
          <w:szCs w:val="21"/>
        </w:rPr>
      </w:pPr>
      <w:r>
        <w:rPr>
          <w:rFonts w:hint="eastAsia" w:ascii="黑体" w:hAnsi="宋体" w:eastAsia="黑体" w:cs="黑体"/>
          <w:i w:val="0"/>
          <w:iCs w:val="0"/>
          <w:caps w:val="0"/>
          <w:color w:val="141414"/>
          <w:spacing w:val="0"/>
          <w:kern w:val="0"/>
          <w:sz w:val="32"/>
          <w:szCs w:val="32"/>
          <w:lang w:val="en-US" w:eastAsia="zh-CN" w:bidi="ar"/>
        </w:rPr>
        <w:t>二、项目选题</w:t>
      </w:r>
    </w:p>
    <w:p w14:paraId="07CFF5E0">
      <w:pPr>
        <w:keepNext w:val="0"/>
        <w:keepLines w:val="0"/>
        <w:widowControl/>
        <w:suppressLineNumbers w:val="0"/>
        <w:wordWrap w:val="0"/>
        <w:spacing w:before="0" w:beforeAutospacing="0" w:after="0" w:afterAutospacing="0" w:line="600" w:lineRule="atLeast"/>
        <w:ind w:left="0" w:right="0" w:firstLine="640"/>
        <w:jc w:val="both"/>
        <w:rPr>
          <w:rFonts w:hint="default" w:ascii="Times New Roman" w:hAnsi="Times New Roman" w:cs="Times New Roman"/>
          <w:i w:val="0"/>
          <w:iCs w:val="0"/>
          <w:caps w:val="0"/>
          <w:color w:val="141414"/>
          <w:spacing w:val="0"/>
          <w:sz w:val="21"/>
          <w:szCs w:val="21"/>
        </w:rPr>
      </w:pPr>
      <w:r>
        <w:rPr>
          <w:rFonts w:hint="default" w:ascii="仿宋_GB2312" w:hAnsi="Times New Roman" w:eastAsia="仿宋_GB2312" w:cs="仿宋_GB2312"/>
          <w:i w:val="0"/>
          <w:iCs w:val="0"/>
          <w:caps w:val="0"/>
          <w:color w:val="141414"/>
          <w:spacing w:val="0"/>
          <w:kern w:val="0"/>
          <w:sz w:val="32"/>
          <w:szCs w:val="32"/>
          <w:lang w:val="en-US" w:eastAsia="zh-CN" w:bidi="ar"/>
        </w:rPr>
        <w:t>国家统计局重大统计专项研究选题（见附件）是近年统计工作中亟待解决的重点难点现实问题。每个选题均列示了研究内容、研究期限和资助经费。</w:t>
      </w:r>
    </w:p>
    <w:p w14:paraId="604E1E52">
      <w:pPr>
        <w:keepNext w:val="0"/>
        <w:keepLines w:val="0"/>
        <w:widowControl/>
        <w:suppressLineNumbers w:val="0"/>
        <w:wordWrap w:val="0"/>
        <w:spacing w:before="0" w:beforeAutospacing="0" w:after="0" w:afterAutospacing="0" w:line="600" w:lineRule="atLeast"/>
        <w:ind w:left="0" w:right="0" w:firstLine="640"/>
        <w:jc w:val="both"/>
        <w:rPr>
          <w:rFonts w:hint="default" w:ascii="Times New Roman" w:hAnsi="Times New Roman" w:cs="Times New Roman"/>
          <w:i w:val="0"/>
          <w:iCs w:val="0"/>
          <w:caps w:val="0"/>
          <w:color w:val="141414"/>
          <w:spacing w:val="0"/>
          <w:sz w:val="21"/>
          <w:szCs w:val="21"/>
        </w:rPr>
      </w:pPr>
      <w:r>
        <w:rPr>
          <w:rFonts w:hint="eastAsia" w:ascii="黑体" w:hAnsi="宋体" w:eastAsia="黑体" w:cs="黑体"/>
          <w:i w:val="0"/>
          <w:iCs w:val="0"/>
          <w:caps w:val="0"/>
          <w:color w:val="141414"/>
          <w:spacing w:val="0"/>
          <w:kern w:val="0"/>
          <w:sz w:val="32"/>
          <w:szCs w:val="32"/>
          <w:lang w:val="en-US" w:eastAsia="zh-CN" w:bidi="ar"/>
        </w:rPr>
        <w:t>三、申请条件</w:t>
      </w:r>
    </w:p>
    <w:p w14:paraId="74377A48">
      <w:pPr>
        <w:keepNext w:val="0"/>
        <w:keepLines w:val="0"/>
        <w:widowControl/>
        <w:suppressLineNumbers w:val="0"/>
        <w:wordWrap w:val="0"/>
        <w:spacing w:before="0" w:beforeAutospacing="0" w:after="0" w:afterAutospacing="0" w:line="600" w:lineRule="atLeast"/>
        <w:ind w:left="0" w:right="0" w:firstLine="640"/>
        <w:jc w:val="both"/>
        <w:rPr>
          <w:rFonts w:hint="default" w:ascii="Times New Roman" w:hAnsi="Times New Roman" w:cs="Times New Roman"/>
          <w:i w:val="0"/>
          <w:iCs w:val="0"/>
          <w:caps w:val="0"/>
          <w:color w:val="141414"/>
          <w:spacing w:val="0"/>
          <w:sz w:val="21"/>
          <w:szCs w:val="21"/>
        </w:rPr>
      </w:pPr>
      <w:r>
        <w:rPr>
          <w:rFonts w:hint="default" w:ascii="仿宋_GB2312" w:hAnsi="Times New Roman" w:eastAsia="仿宋_GB2312" w:cs="仿宋_GB2312"/>
          <w:i w:val="0"/>
          <w:iCs w:val="0"/>
          <w:caps w:val="0"/>
          <w:color w:val="141414"/>
          <w:spacing w:val="0"/>
          <w:kern w:val="0"/>
          <w:sz w:val="32"/>
          <w:szCs w:val="32"/>
          <w:lang w:val="en-US" w:eastAsia="zh-CN" w:bidi="ar"/>
        </w:rPr>
        <w:t>申请人须具备下列条件：遵守中华人民共和国宪法和法律；具有独立开展研究和组织指导课题研究的能力，有足够时间和精力承担项目研究；具有副高级以上（含）专业技术职称或博士学位，不具备副高级以上（含）专业技术职称或博士学位的申请人需由两名具有副高级以上（含）专业技术职称的专家书面推荐。课题组成员须征得本人同意并签字确认，否则视为违规申报。</w:t>
      </w:r>
    </w:p>
    <w:p w14:paraId="1456152E">
      <w:pPr>
        <w:keepNext w:val="0"/>
        <w:keepLines w:val="0"/>
        <w:widowControl/>
        <w:suppressLineNumbers w:val="0"/>
        <w:wordWrap w:val="0"/>
        <w:spacing w:before="0" w:beforeAutospacing="0" w:after="0" w:afterAutospacing="0" w:line="600" w:lineRule="atLeast"/>
        <w:ind w:left="0" w:right="0" w:firstLine="640"/>
        <w:jc w:val="both"/>
        <w:rPr>
          <w:rFonts w:hint="default" w:ascii="Times New Roman" w:hAnsi="Times New Roman" w:cs="Times New Roman"/>
          <w:i w:val="0"/>
          <w:iCs w:val="0"/>
          <w:caps w:val="0"/>
          <w:color w:val="141414"/>
          <w:spacing w:val="0"/>
          <w:sz w:val="21"/>
          <w:szCs w:val="21"/>
        </w:rPr>
      </w:pPr>
      <w:r>
        <w:rPr>
          <w:rFonts w:hint="default" w:ascii="仿宋_GB2312" w:hAnsi="Times New Roman" w:eastAsia="仿宋_GB2312" w:cs="仿宋_GB2312"/>
          <w:i w:val="0"/>
          <w:iCs w:val="0"/>
          <w:caps w:val="0"/>
          <w:color w:val="141414"/>
          <w:spacing w:val="0"/>
          <w:kern w:val="0"/>
          <w:sz w:val="32"/>
          <w:szCs w:val="32"/>
          <w:lang w:val="en-US" w:eastAsia="zh-CN" w:bidi="ar"/>
        </w:rPr>
        <w:t>申请单位须符合以下条件：在相关领域具有较雄厚的学术资源和研究实力；设有科研管理职能部门；能够提供开展研究的必要条件并承诺信誉保证。</w:t>
      </w:r>
    </w:p>
    <w:p w14:paraId="6AA5AC56">
      <w:pPr>
        <w:keepNext w:val="0"/>
        <w:keepLines w:val="0"/>
        <w:widowControl/>
        <w:suppressLineNumbers w:val="0"/>
        <w:wordWrap w:val="0"/>
        <w:spacing w:before="0" w:beforeAutospacing="0" w:after="0" w:afterAutospacing="0" w:line="600" w:lineRule="atLeast"/>
        <w:ind w:left="0" w:right="0" w:firstLine="640"/>
        <w:jc w:val="both"/>
        <w:rPr>
          <w:rFonts w:hint="default" w:ascii="Times New Roman" w:hAnsi="Times New Roman" w:cs="Times New Roman"/>
          <w:i w:val="0"/>
          <w:iCs w:val="0"/>
          <w:caps w:val="0"/>
          <w:color w:val="141414"/>
          <w:spacing w:val="0"/>
          <w:sz w:val="21"/>
          <w:szCs w:val="21"/>
        </w:rPr>
      </w:pPr>
      <w:r>
        <w:rPr>
          <w:rFonts w:hint="default" w:ascii="仿宋_GB2312" w:hAnsi="Times New Roman" w:eastAsia="仿宋_GB2312" w:cs="仿宋_GB2312"/>
          <w:i w:val="0"/>
          <w:iCs w:val="0"/>
          <w:caps w:val="0"/>
          <w:color w:val="141414"/>
          <w:spacing w:val="0"/>
          <w:kern w:val="0"/>
          <w:sz w:val="32"/>
          <w:szCs w:val="32"/>
          <w:lang w:val="en-US" w:eastAsia="zh-CN" w:bidi="ar"/>
        </w:rPr>
        <w:t>2025年度重大统计专项申请作如下限定：申请人只能申请一项重大统计专项，且2025年度全国统计科学研究项目的申请人和有未结全国统计科学研究项目的负责人不能申请重大统计专项（在2025年5月27日之前没有取得结项证书）。</w:t>
      </w:r>
    </w:p>
    <w:p w14:paraId="073C9D2E">
      <w:pPr>
        <w:keepNext w:val="0"/>
        <w:keepLines w:val="0"/>
        <w:widowControl/>
        <w:suppressLineNumbers w:val="0"/>
        <w:wordWrap w:val="0"/>
        <w:spacing w:before="0" w:beforeAutospacing="0" w:after="0" w:afterAutospacing="0" w:line="600" w:lineRule="atLeast"/>
        <w:ind w:left="0" w:right="0" w:firstLine="640"/>
        <w:jc w:val="both"/>
        <w:rPr>
          <w:rFonts w:hint="default" w:ascii="Times New Roman" w:hAnsi="Times New Roman" w:cs="Times New Roman"/>
          <w:i w:val="0"/>
          <w:iCs w:val="0"/>
          <w:caps w:val="0"/>
          <w:color w:val="141414"/>
          <w:spacing w:val="0"/>
          <w:sz w:val="21"/>
          <w:szCs w:val="21"/>
        </w:rPr>
      </w:pPr>
      <w:r>
        <w:rPr>
          <w:rFonts w:hint="eastAsia" w:ascii="黑体" w:hAnsi="宋体" w:eastAsia="黑体" w:cs="黑体"/>
          <w:i w:val="0"/>
          <w:iCs w:val="0"/>
          <w:caps w:val="0"/>
          <w:color w:val="141414"/>
          <w:spacing w:val="0"/>
          <w:kern w:val="0"/>
          <w:sz w:val="32"/>
          <w:szCs w:val="32"/>
          <w:lang w:val="en-US" w:eastAsia="zh-CN" w:bidi="ar"/>
        </w:rPr>
        <w:t>四、申请方式</w:t>
      </w:r>
    </w:p>
    <w:p w14:paraId="0C26ECE2">
      <w:pPr>
        <w:keepNext w:val="0"/>
        <w:keepLines w:val="0"/>
        <w:widowControl/>
        <w:suppressLineNumbers w:val="0"/>
        <w:wordWrap w:val="0"/>
        <w:spacing w:before="0" w:beforeAutospacing="0" w:after="0" w:afterAutospacing="0" w:line="600" w:lineRule="atLeast"/>
        <w:ind w:left="0" w:right="0" w:firstLine="640"/>
        <w:jc w:val="both"/>
        <w:rPr>
          <w:rFonts w:hint="default" w:ascii="Times New Roman" w:hAnsi="Times New Roman" w:cs="Times New Roman"/>
          <w:i w:val="0"/>
          <w:iCs w:val="0"/>
          <w:caps w:val="0"/>
          <w:color w:val="141414"/>
          <w:spacing w:val="0"/>
          <w:sz w:val="21"/>
          <w:szCs w:val="21"/>
        </w:rPr>
      </w:pPr>
      <w:r>
        <w:rPr>
          <w:rFonts w:hint="default" w:ascii="仿宋_GB2312" w:hAnsi="Times New Roman" w:eastAsia="仿宋_GB2312" w:cs="仿宋_GB2312"/>
          <w:i w:val="0"/>
          <w:iCs w:val="0"/>
          <w:caps w:val="0"/>
          <w:color w:val="141414"/>
          <w:spacing w:val="0"/>
          <w:kern w:val="0"/>
          <w:sz w:val="32"/>
          <w:szCs w:val="32"/>
          <w:lang w:val="en-US" w:eastAsia="zh-CN" w:bidi="ar"/>
        </w:rPr>
        <w:t>请申请人登录全国统计科学研究管理平台（https://219.235.135.18/），注册后可在规定时限内登录项目申报系统，账号采用实名制，使用本人身份证号注册。申请人在线填写《国家统计局重大统计专项申请书》（以下简称《申请书》）和《论证活页》。检查内容无误后，可下载打印系统生成的《申请书》，确认相关内容并签字，经项目责任单位审核盖章（加盖一级单位科研管理部门印章或一级单位公章），扫描后通过项目申报系统重新上传签字盖章版的《申请书》。项目申报系统于6月30日17时自动关闭，逾期不再受理申报。</w:t>
      </w:r>
    </w:p>
    <w:p w14:paraId="322734B7">
      <w:pPr>
        <w:keepNext w:val="0"/>
        <w:keepLines w:val="0"/>
        <w:widowControl/>
        <w:suppressLineNumbers w:val="0"/>
        <w:wordWrap w:val="0"/>
        <w:spacing w:before="0" w:beforeAutospacing="0" w:after="0" w:afterAutospacing="0" w:line="600" w:lineRule="atLeast"/>
        <w:ind w:left="0" w:right="0" w:firstLine="640"/>
        <w:jc w:val="both"/>
        <w:rPr>
          <w:rFonts w:hint="default" w:ascii="Times New Roman" w:hAnsi="Times New Roman" w:cs="Times New Roman"/>
          <w:i w:val="0"/>
          <w:iCs w:val="0"/>
          <w:caps w:val="0"/>
          <w:color w:val="141414"/>
          <w:spacing w:val="0"/>
          <w:sz w:val="21"/>
          <w:szCs w:val="21"/>
        </w:rPr>
      </w:pPr>
      <w:r>
        <w:rPr>
          <w:rFonts w:hint="eastAsia" w:ascii="黑体" w:hAnsi="宋体" w:eastAsia="黑体" w:cs="黑体"/>
          <w:i w:val="0"/>
          <w:iCs w:val="0"/>
          <w:caps w:val="0"/>
          <w:color w:val="141414"/>
          <w:spacing w:val="0"/>
          <w:kern w:val="0"/>
          <w:sz w:val="32"/>
          <w:szCs w:val="32"/>
          <w:lang w:val="en-US" w:eastAsia="zh-CN" w:bidi="ar"/>
        </w:rPr>
        <w:t>五、申请注意事项</w:t>
      </w:r>
    </w:p>
    <w:p w14:paraId="666A390A">
      <w:pPr>
        <w:keepNext w:val="0"/>
        <w:keepLines w:val="0"/>
        <w:widowControl/>
        <w:suppressLineNumbers w:val="0"/>
        <w:wordWrap w:val="0"/>
        <w:spacing w:before="0" w:beforeAutospacing="0" w:after="0" w:afterAutospacing="0" w:line="600" w:lineRule="atLeast"/>
        <w:ind w:left="0" w:right="0" w:firstLine="640"/>
        <w:jc w:val="both"/>
        <w:rPr>
          <w:rFonts w:hint="default" w:ascii="Times New Roman" w:hAnsi="Times New Roman" w:cs="Times New Roman"/>
          <w:i w:val="0"/>
          <w:iCs w:val="0"/>
          <w:caps w:val="0"/>
          <w:color w:val="141414"/>
          <w:spacing w:val="0"/>
          <w:sz w:val="21"/>
          <w:szCs w:val="21"/>
        </w:rPr>
      </w:pPr>
      <w:r>
        <w:rPr>
          <w:rFonts w:hint="default" w:ascii="仿宋_GB2312" w:hAnsi="Times New Roman" w:eastAsia="仿宋_GB2312" w:cs="仿宋_GB2312"/>
          <w:i w:val="0"/>
          <w:iCs w:val="0"/>
          <w:caps w:val="0"/>
          <w:color w:val="141414"/>
          <w:spacing w:val="0"/>
          <w:kern w:val="0"/>
          <w:sz w:val="32"/>
          <w:szCs w:val="32"/>
          <w:lang w:val="en-US" w:eastAsia="zh-CN" w:bidi="ar"/>
        </w:rPr>
        <w:t>1.申请人应按照重大统计专项选题进行申请，不能自拟题目；要围绕选题列示的研究内容进行论证。</w:t>
      </w:r>
    </w:p>
    <w:p w14:paraId="1ACE855A">
      <w:pPr>
        <w:keepNext w:val="0"/>
        <w:keepLines w:val="0"/>
        <w:widowControl/>
        <w:suppressLineNumbers w:val="0"/>
        <w:wordWrap w:val="0"/>
        <w:spacing w:before="0" w:beforeAutospacing="0" w:after="0" w:afterAutospacing="0" w:line="600" w:lineRule="atLeast"/>
        <w:ind w:left="0" w:right="0" w:firstLine="640"/>
        <w:jc w:val="both"/>
        <w:rPr>
          <w:rFonts w:hint="default" w:ascii="Times New Roman" w:hAnsi="Times New Roman" w:cs="Times New Roman"/>
          <w:i w:val="0"/>
          <w:iCs w:val="0"/>
          <w:caps w:val="0"/>
          <w:color w:val="141414"/>
          <w:spacing w:val="0"/>
          <w:sz w:val="21"/>
          <w:szCs w:val="21"/>
        </w:rPr>
      </w:pPr>
      <w:r>
        <w:rPr>
          <w:rFonts w:hint="default" w:ascii="仿宋_GB2312" w:hAnsi="Times New Roman" w:eastAsia="仿宋_GB2312" w:cs="仿宋_GB2312"/>
          <w:i w:val="0"/>
          <w:iCs w:val="0"/>
          <w:caps w:val="0"/>
          <w:color w:val="141414"/>
          <w:spacing w:val="0"/>
          <w:kern w:val="0"/>
          <w:sz w:val="32"/>
          <w:szCs w:val="32"/>
          <w:lang w:val="en-US" w:eastAsia="zh-CN" w:bidi="ar"/>
        </w:rPr>
        <w:t>2.申请人填写《申请书》中表1基本信息时，“预期完成期限”按照不同选题的要求填写；“最终成果形式”选择“研究报告”。</w:t>
      </w:r>
    </w:p>
    <w:p w14:paraId="4E7C8109">
      <w:pPr>
        <w:keepNext w:val="0"/>
        <w:keepLines w:val="0"/>
        <w:widowControl/>
        <w:suppressLineNumbers w:val="0"/>
        <w:wordWrap w:val="0"/>
        <w:spacing w:before="0" w:beforeAutospacing="0" w:after="0" w:afterAutospacing="0" w:line="600" w:lineRule="atLeast"/>
        <w:ind w:left="0" w:right="0" w:firstLine="640"/>
        <w:jc w:val="both"/>
        <w:rPr>
          <w:rFonts w:hint="default" w:ascii="Times New Roman" w:hAnsi="Times New Roman" w:cs="Times New Roman"/>
          <w:i w:val="0"/>
          <w:iCs w:val="0"/>
          <w:caps w:val="0"/>
          <w:color w:val="141414"/>
          <w:spacing w:val="0"/>
          <w:sz w:val="21"/>
          <w:szCs w:val="21"/>
        </w:rPr>
      </w:pPr>
      <w:r>
        <w:rPr>
          <w:rFonts w:hint="default" w:ascii="仿宋_GB2312" w:hAnsi="Times New Roman" w:eastAsia="仿宋_GB2312" w:cs="仿宋_GB2312"/>
          <w:i w:val="0"/>
          <w:iCs w:val="0"/>
          <w:caps w:val="0"/>
          <w:color w:val="141414"/>
          <w:spacing w:val="0"/>
          <w:kern w:val="0"/>
          <w:sz w:val="32"/>
          <w:szCs w:val="32"/>
          <w:lang w:val="en-US" w:eastAsia="zh-CN" w:bidi="ar"/>
        </w:rPr>
        <w:t>3.重大统计专项研究成果未经同意，不得公开发表；经同意发表的研究成果，应注明“国家统计局重大统计专项”字样。</w:t>
      </w:r>
    </w:p>
    <w:p w14:paraId="3589142D">
      <w:pPr>
        <w:keepNext w:val="0"/>
        <w:keepLines w:val="0"/>
        <w:widowControl/>
        <w:suppressLineNumbers w:val="0"/>
        <w:wordWrap w:val="0"/>
        <w:spacing w:before="0" w:beforeAutospacing="0" w:after="0" w:afterAutospacing="0" w:line="600" w:lineRule="atLeast"/>
        <w:ind w:left="0" w:right="0" w:firstLine="640"/>
        <w:jc w:val="both"/>
        <w:rPr>
          <w:rFonts w:hint="default" w:ascii="Times New Roman" w:hAnsi="Times New Roman" w:cs="Times New Roman"/>
          <w:i w:val="0"/>
          <w:iCs w:val="0"/>
          <w:caps w:val="0"/>
          <w:color w:val="141414"/>
          <w:spacing w:val="0"/>
          <w:sz w:val="21"/>
          <w:szCs w:val="21"/>
        </w:rPr>
      </w:pPr>
      <w:r>
        <w:rPr>
          <w:rFonts w:hint="eastAsia" w:ascii="黑体" w:hAnsi="宋体" w:eastAsia="黑体" w:cs="黑体"/>
          <w:i w:val="0"/>
          <w:iCs w:val="0"/>
          <w:caps w:val="0"/>
          <w:color w:val="141414"/>
          <w:spacing w:val="0"/>
          <w:kern w:val="0"/>
          <w:sz w:val="32"/>
          <w:szCs w:val="32"/>
          <w:lang w:val="en-US" w:eastAsia="zh-CN" w:bidi="ar"/>
        </w:rPr>
        <w:t>六、联系方式</w:t>
      </w:r>
    </w:p>
    <w:p w14:paraId="0BEA6DC0">
      <w:pPr>
        <w:keepNext w:val="0"/>
        <w:keepLines w:val="0"/>
        <w:widowControl/>
        <w:suppressLineNumbers w:val="0"/>
        <w:wordWrap w:val="0"/>
        <w:spacing w:before="0" w:beforeAutospacing="0" w:after="0" w:afterAutospacing="0" w:line="600" w:lineRule="atLeast"/>
        <w:ind w:left="0" w:right="0" w:firstLine="640"/>
        <w:jc w:val="both"/>
        <w:rPr>
          <w:rFonts w:hint="default" w:ascii="Times New Roman" w:hAnsi="Times New Roman" w:cs="Times New Roman"/>
          <w:i w:val="0"/>
          <w:iCs w:val="0"/>
          <w:caps w:val="0"/>
          <w:color w:val="141414"/>
          <w:spacing w:val="0"/>
          <w:sz w:val="21"/>
          <w:szCs w:val="21"/>
        </w:rPr>
      </w:pPr>
      <w:r>
        <w:rPr>
          <w:rFonts w:hint="default" w:ascii="仿宋_GB2312" w:hAnsi="Times New Roman" w:eastAsia="仿宋_GB2312" w:cs="仿宋_GB2312"/>
          <w:i w:val="0"/>
          <w:iCs w:val="0"/>
          <w:caps w:val="0"/>
          <w:color w:val="141414"/>
          <w:spacing w:val="0"/>
          <w:kern w:val="0"/>
          <w:sz w:val="32"/>
          <w:szCs w:val="32"/>
          <w:lang w:val="en-US" w:eastAsia="zh-CN" w:bidi="ar"/>
        </w:rPr>
        <w:t>全国统计科学研究组织管理办公室设在国家统计局统计科学研究所科研管理处。</w:t>
      </w:r>
    </w:p>
    <w:p w14:paraId="308D1F65">
      <w:pPr>
        <w:keepNext w:val="0"/>
        <w:keepLines w:val="0"/>
        <w:widowControl/>
        <w:suppressLineNumbers w:val="0"/>
        <w:wordWrap w:val="0"/>
        <w:spacing w:before="0" w:beforeAutospacing="0" w:after="0" w:afterAutospacing="0" w:line="600" w:lineRule="atLeast"/>
        <w:ind w:left="0" w:right="0" w:firstLine="640"/>
        <w:jc w:val="both"/>
        <w:rPr>
          <w:rFonts w:hint="default" w:ascii="Times New Roman" w:hAnsi="Times New Roman" w:cs="Times New Roman"/>
          <w:i w:val="0"/>
          <w:iCs w:val="0"/>
          <w:caps w:val="0"/>
          <w:color w:val="141414"/>
          <w:spacing w:val="0"/>
          <w:sz w:val="21"/>
          <w:szCs w:val="21"/>
        </w:rPr>
      </w:pPr>
      <w:r>
        <w:rPr>
          <w:rFonts w:hint="default" w:ascii="仿宋_GB2312" w:hAnsi="Times New Roman" w:eastAsia="仿宋_GB2312" w:cs="仿宋_GB2312"/>
          <w:i w:val="0"/>
          <w:iCs w:val="0"/>
          <w:caps w:val="0"/>
          <w:color w:val="141414"/>
          <w:spacing w:val="0"/>
          <w:kern w:val="0"/>
          <w:sz w:val="32"/>
          <w:szCs w:val="32"/>
          <w:lang w:val="en-US" w:eastAsia="zh-CN" w:bidi="ar"/>
        </w:rPr>
        <w:t>联系地址：北京市西城区月坛南街75号，邮政编码：100826；</w:t>
      </w:r>
    </w:p>
    <w:p w14:paraId="3AB64436">
      <w:pPr>
        <w:keepNext w:val="0"/>
        <w:keepLines w:val="0"/>
        <w:widowControl/>
        <w:suppressLineNumbers w:val="0"/>
        <w:wordWrap w:val="0"/>
        <w:spacing w:before="0" w:beforeAutospacing="0" w:after="0" w:afterAutospacing="0" w:line="600" w:lineRule="atLeast"/>
        <w:ind w:left="0" w:right="0" w:firstLine="640"/>
        <w:jc w:val="both"/>
        <w:rPr>
          <w:rFonts w:hint="default" w:ascii="Times New Roman" w:hAnsi="Times New Roman" w:cs="Times New Roman"/>
          <w:i w:val="0"/>
          <w:iCs w:val="0"/>
          <w:caps w:val="0"/>
          <w:color w:val="141414"/>
          <w:spacing w:val="0"/>
          <w:sz w:val="21"/>
          <w:szCs w:val="21"/>
        </w:rPr>
      </w:pPr>
      <w:r>
        <w:rPr>
          <w:rFonts w:hint="default" w:ascii="仿宋_GB2312" w:hAnsi="Times New Roman" w:eastAsia="仿宋_GB2312" w:cs="仿宋_GB2312"/>
          <w:i w:val="0"/>
          <w:iCs w:val="0"/>
          <w:caps w:val="0"/>
          <w:color w:val="141414"/>
          <w:spacing w:val="0"/>
          <w:kern w:val="0"/>
          <w:sz w:val="32"/>
          <w:szCs w:val="32"/>
          <w:lang w:val="en-US" w:eastAsia="zh-CN" w:bidi="ar"/>
        </w:rPr>
        <w:t>联系人：章娅薇、刘韫哲；</w:t>
      </w:r>
    </w:p>
    <w:p w14:paraId="53DE493F">
      <w:pPr>
        <w:keepNext w:val="0"/>
        <w:keepLines w:val="0"/>
        <w:widowControl/>
        <w:suppressLineNumbers w:val="0"/>
        <w:wordWrap w:val="0"/>
        <w:spacing w:before="0" w:beforeAutospacing="0" w:after="0" w:afterAutospacing="0" w:line="600" w:lineRule="atLeast"/>
        <w:ind w:left="0" w:right="0" w:firstLine="640"/>
        <w:jc w:val="both"/>
        <w:rPr>
          <w:rFonts w:hint="default" w:ascii="Times New Roman" w:hAnsi="Times New Roman" w:cs="Times New Roman"/>
          <w:i w:val="0"/>
          <w:iCs w:val="0"/>
          <w:caps w:val="0"/>
          <w:color w:val="141414"/>
          <w:spacing w:val="0"/>
          <w:sz w:val="21"/>
          <w:szCs w:val="21"/>
        </w:rPr>
      </w:pPr>
      <w:r>
        <w:rPr>
          <w:rFonts w:hint="default" w:ascii="仿宋_GB2312" w:hAnsi="Times New Roman" w:eastAsia="仿宋_GB2312" w:cs="仿宋_GB2312"/>
          <w:i w:val="0"/>
          <w:iCs w:val="0"/>
          <w:caps w:val="0"/>
          <w:color w:val="141414"/>
          <w:spacing w:val="0"/>
          <w:kern w:val="0"/>
          <w:sz w:val="32"/>
          <w:szCs w:val="32"/>
          <w:lang w:val="en-US" w:eastAsia="zh-CN" w:bidi="ar"/>
        </w:rPr>
        <w:t>联系电话：010-68783958、68783413；</w:t>
      </w:r>
    </w:p>
    <w:p w14:paraId="4AE72FB6">
      <w:pPr>
        <w:keepNext w:val="0"/>
        <w:keepLines w:val="0"/>
        <w:widowControl/>
        <w:suppressLineNumbers w:val="0"/>
        <w:wordWrap w:val="0"/>
        <w:spacing w:before="0" w:beforeAutospacing="0" w:after="0" w:afterAutospacing="0" w:line="600" w:lineRule="atLeast"/>
        <w:ind w:left="0" w:right="0" w:firstLine="640"/>
        <w:jc w:val="both"/>
        <w:rPr>
          <w:rFonts w:hint="default" w:ascii="Times New Roman" w:hAnsi="Times New Roman" w:cs="Times New Roman"/>
          <w:i w:val="0"/>
          <w:iCs w:val="0"/>
          <w:caps w:val="0"/>
          <w:color w:val="141414"/>
          <w:spacing w:val="0"/>
          <w:sz w:val="21"/>
          <w:szCs w:val="21"/>
        </w:rPr>
      </w:pPr>
      <w:r>
        <w:rPr>
          <w:rFonts w:hint="default" w:ascii="仿宋_GB2312" w:hAnsi="Times New Roman" w:eastAsia="仿宋_GB2312" w:cs="仿宋_GB2312"/>
          <w:i w:val="0"/>
          <w:iCs w:val="0"/>
          <w:caps w:val="0"/>
          <w:color w:val="141414"/>
          <w:spacing w:val="0"/>
          <w:kern w:val="0"/>
          <w:sz w:val="32"/>
          <w:szCs w:val="32"/>
          <w:lang w:val="en-US" w:eastAsia="zh-CN" w:bidi="ar"/>
        </w:rPr>
        <w:t>技术支持电话：4008001636。</w:t>
      </w:r>
    </w:p>
    <w:p w14:paraId="161F3184">
      <w:pPr>
        <w:keepNext w:val="0"/>
        <w:keepLines w:val="0"/>
        <w:widowControl/>
        <w:suppressLineNumbers w:val="0"/>
        <w:wordWrap w:val="0"/>
        <w:spacing w:before="0" w:beforeAutospacing="0" w:after="0" w:afterAutospacing="0" w:line="600" w:lineRule="atLeast"/>
        <w:ind w:left="0" w:right="0" w:firstLine="640"/>
        <w:jc w:val="both"/>
        <w:rPr>
          <w:rFonts w:hint="default" w:ascii="Times New Roman" w:hAnsi="Times New Roman" w:cs="Times New Roman"/>
          <w:i w:val="0"/>
          <w:iCs w:val="0"/>
          <w:caps w:val="0"/>
          <w:color w:val="141414"/>
          <w:spacing w:val="0"/>
          <w:sz w:val="21"/>
          <w:szCs w:val="21"/>
        </w:rPr>
      </w:pPr>
      <w:r>
        <w:rPr>
          <w:rFonts w:hint="default" w:ascii="仿宋_GB2312" w:hAnsi="Times New Roman" w:eastAsia="仿宋_GB2312" w:cs="仿宋_GB2312"/>
          <w:i w:val="0"/>
          <w:iCs w:val="0"/>
          <w:caps w:val="0"/>
          <w:color w:val="141414"/>
          <w:spacing w:val="0"/>
          <w:kern w:val="0"/>
          <w:sz w:val="32"/>
          <w:szCs w:val="32"/>
          <w:lang w:val="en-US" w:eastAsia="zh-CN" w:bidi="ar"/>
        </w:rPr>
        <w:t> </w:t>
      </w:r>
    </w:p>
    <w:p w14:paraId="2E5972AD">
      <w:pPr>
        <w:keepNext w:val="0"/>
        <w:keepLines w:val="0"/>
        <w:widowControl/>
        <w:suppressLineNumbers w:val="0"/>
        <w:wordWrap w:val="0"/>
        <w:spacing w:before="0" w:beforeAutospacing="0" w:after="0" w:afterAutospacing="0" w:line="600" w:lineRule="atLeast"/>
        <w:ind w:left="0" w:right="0" w:firstLine="640"/>
        <w:jc w:val="both"/>
        <w:rPr>
          <w:rFonts w:hint="eastAsia" w:ascii="仿宋_GB2312" w:eastAsia="仿宋_GB2312" w:cs="仿宋_GB2312"/>
          <w:i w:val="0"/>
          <w:iCs w:val="0"/>
          <w:caps w:val="0"/>
          <w:color w:val="141414"/>
          <w:spacing w:val="0"/>
          <w:kern w:val="0"/>
          <w:sz w:val="32"/>
          <w:szCs w:val="32"/>
          <w:lang w:val="en-US" w:eastAsia="zh-CN" w:bidi="ar"/>
        </w:rPr>
      </w:pPr>
      <w:bookmarkStart w:id="0" w:name="_GoBack"/>
      <w:bookmarkEnd w:id="0"/>
      <w:r>
        <w:rPr>
          <w:rFonts w:hint="default" w:ascii="仿宋_GB2312" w:hAnsi="Times New Roman" w:eastAsia="仿宋_GB2312" w:cs="仿宋_GB2312"/>
          <w:i w:val="0"/>
          <w:iCs w:val="0"/>
          <w:caps w:val="0"/>
          <w:color w:val="141414"/>
          <w:spacing w:val="0"/>
          <w:kern w:val="0"/>
          <w:sz w:val="32"/>
          <w:szCs w:val="32"/>
          <w:lang w:val="en-US" w:eastAsia="zh-CN" w:bidi="ar"/>
        </w:rPr>
        <w:t>  </w:t>
      </w:r>
      <w:r>
        <w:rPr>
          <w:rFonts w:hint="eastAsia" w:ascii="仿宋_GB2312" w:eastAsia="仿宋_GB2312" w:cs="仿宋_GB2312"/>
          <w:i w:val="0"/>
          <w:iCs w:val="0"/>
          <w:caps w:val="0"/>
          <w:color w:val="141414"/>
          <w:spacing w:val="0"/>
          <w:kern w:val="0"/>
          <w:sz w:val="32"/>
          <w:szCs w:val="32"/>
          <w:lang w:val="en-US" w:eastAsia="zh-CN" w:bidi="ar"/>
        </w:rPr>
        <w:t xml:space="preserve">                </w:t>
      </w:r>
    </w:p>
    <w:p w14:paraId="51036DD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firstLine="640"/>
        <w:jc w:val="right"/>
        <w:textAlignment w:val="auto"/>
        <w:rPr>
          <w:rFonts w:hint="default" w:ascii="Times New Roman" w:hAnsi="Times New Roman" w:cs="Times New Roman"/>
          <w:i w:val="0"/>
          <w:iCs w:val="0"/>
          <w:caps w:val="0"/>
          <w:color w:val="141414"/>
          <w:spacing w:val="0"/>
          <w:sz w:val="21"/>
          <w:szCs w:val="21"/>
        </w:rPr>
      </w:pPr>
      <w:r>
        <w:rPr>
          <w:rFonts w:hint="default" w:ascii="仿宋_GB2312" w:hAnsi="Times New Roman" w:eastAsia="仿宋_GB2312" w:cs="仿宋_GB2312"/>
          <w:i w:val="0"/>
          <w:iCs w:val="0"/>
          <w:caps w:val="0"/>
          <w:color w:val="141414"/>
          <w:spacing w:val="0"/>
          <w:kern w:val="0"/>
          <w:sz w:val="32"/>
          <w:szCs w:val="32"/>
          <w:lang w:val="en-US" w:eastAsia="zh-CN" w:bidi="ar"/>
        </w:rPr>
        <w:t>全国统计科学研究组织管理办公室</w:t>
      </w:r>
    </w:p>
    <w:p w14:paraId="5F92FB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仿宋" w:hAnsi="仿宋" w:eastAsia="仿宋"/>
        </w:rPr>
      </w:pPr>
      <w:r>
        <w:rPr>
          <w:rFonts w:hint="default" w:ascii="仿宋_GB2312" w:hAnsi="Times New Roman" w:eastAsia="仿宋_GB2312" w:cs="仿宋_GB2312"/>
          <w:i w:val="0"/>
          <w:iCs w:val="0"/>
          <w:caps w:val="0"/>
          <w:color w:val="141414"/>
          <w:spacing w:val="0"/>
          <w:kern w:val="0"/>
          <w:sz w:val="32"/>
          <w:szCs w:val="32"/>
          <w:lang w:val="en-US" w:eastAsia="zh-CN" w:bidi="ar"/>
        </w:rPr>
        <w:t>                                         2025年5月27日 </w:t>
      </w:r>
      <w:r>
        <w:rPr>
          <w:rFonts w:hint="default"/>
          <w:lang w:val="en-US" w:eastAsia="zh-CN"/>
        </w:rPr>
        <w:t> </w:t>
      </w:r>
      <w:r>
        <w:rPr>
          <w:rFonts w:hint="default" w:ascii="仿宋" w:hAnsi="仿宋" w:eastAsia="仿宋"/>
          <w:lang w:val="en-US" w:eastAsia="zh-CN"/>
        </w:rPr>
        <w:t>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ZDU2M2Q3MmFmMWU5YjZlM2Q5Y2VjODEyNThkYTMifQ=="/>
  </w:docVars>
  <w:rsids>
    <w:rsidRoot w:val="00000000"/>
    <w:rsid w:val="119A7465"/>
    <w:rsid w:val="1BC577D4"/>
    <w:rsid w:val="29531EF4"/>
    <w:rsid w:val="316C7B82"/>
    <w:rsid w:val="588745BC"/>
    <w:rsid w:val="5FB570B7"/>
    <w:rsid w:val="63B1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1133</Words>
  <Characters>1221</Characters>
  <Lines>0</Lines>
  <Paragraphs>0</Paragraphs>
  <TotalTime>4</TotalTime>
  <ScaleCrop>false</ScaleCrop>
  <LinksUpToDate>false</LinksUpToDate>
  <CharactersWithSpaces>1285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2024-05-28T00:55:00Z</dcterms:created>
  <dc:creator>Administrator</dc:creator>
  <cp:lastModifiedBy>李翔</cp:lastModifiedBy>
  <dcterms:modified xsi:type="dcterms:W3CDTF">2025-06-06T01:47:37Z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93506A38F71E4CEA97D5AD530648F2BE_12</vt:lpwstr>
  </property>
  <property fmtid="{D5CDD505-2E9C-101B-9397-08002B2CF9AE}" pid="4" name="KSOTemplateDocerSaveRecord">
    <vt:lpwstr>eyJoZGlkIjoiNWEyZDU2M2Q3MmFmMWU5YjZlM2Q5Y2VjODEyNThkYTMiLCJ1c2VySWQiOiI1MTU1MDA1MDUifQ==</vt:lpwstr>
  </property>
</Properties>
</file>